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Pr="002C39D6" w:rsidRDefault="001A75B8" w:rsidP="002C3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2C39D6" w:rsidRDefault="009F67B1" w:rsidP="002C3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S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prawdzian z działu </w:t>
      </w:r>
      <w:r w:rsidR="007359E9">
        <w:rPr>
          <w:rFonts w:ascii="Times New Roman" w:hAnsi="Times New Roman" w:cs="Times New Roman"/>
          <w:b/>
          <w:sz w:val="24"/>
          <w:szCs w:val="24"/>
        </w:rPr>
        <w:t>4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59E9">
        <w:rPr>
          <w:rFonts w:ascii="Times New Roman" w:hAnsi="Times New Roman" w:cs="Times New Roman"/>
          <w:b/>
          <w:sz w:val="24"/>
          <w:szCs w:val="24"/>
        </w:rPr>
        <w:t>Poznajemy krajobrazy nizin</w:t>
      </w:r>
    </w:p>
    <w:p w:rsidR="007D2E55" w:rsidRPr="007D2E55" w:rsidRDefault="007D2E55" w:rsidP="007D2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E55">
        <w:rPr>
          <w:rFonts w:ascii="Times New Roman" w:hAnsi="Times New Roman" w:cs="Times New Roman"/>
          <w:sz w:val="24"/>
          <w:szCs w:val="24"/>
        </w:rPr>
        <w:t>Wyjaśniam pojęcia: krajobraz, krajobraz naturalny, krajobraz kulturowy.</w:t>
      </w:r>
    </w:p>
    <w:p w:rsidR="007D2E55" w:rsidRPr="007D2E55" w:rsidRDefault="007D2E55" w:rsidP="007D2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E55">
        <w:rPr>
          <w:rFonts w:ascii="Times New Roman" w:hAnsi="Times New Roman" w:cs="Times New Roman"/>
          <w:sz w:val="24"/>
          <w:szCs w:val="24"/>
        </w:rPr>
        <w:t>Rozpoznaję na zdjęciach rodzaje krajobrazów.</w:t>
      </w:r>
    </w:p>
    <w:p w:rsidR="007D2E55" w:rsidRDefault="007D2E55" w:rsidP="002C39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informacje dotyczące Morza Bałtyckiego (typ morza, temperatura, zasolenie, głębokość).</w:t>
      </w:r>
    </w:p>
    <w:p w:rsidR="007D2E55" w:rsidRDefault="007D2E55" w:rsidP="002C39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Wyjaśniam, dlaczego Morze Bałtyckie jest morzem słabo zasolonym.</w:t>
      </w:r>
    </w:p>
    <w:p w:rsidR="007D2E55" w:rsidRPr="007D2E55" w:rsidRDefault="007D2E55" w:rsidP="007D2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E55">
        <w:rPr>
          <w:rFonts w:ascii="Times New Roman" w:hAnsi="Times New Roman" w:cs="Times New Roman"/>
          <w:sz w:val="24"/>
          <w:szCs w:val="24"/>
        </w:rPr>
        <w:t>Opisuję cechy krajobrazu pobrzeży (wybrzeże niskie, wybrzeże wysokie, wydmy, jeziora przybrzeżne).</w:t>
      </w:r>
    </w:p>
    <w:p w:rsidR="007D2E55" w:rsidRPr="007D2E55" w:rsidRDefault="007D2E55" w:rsidP="007D2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E55">
        <w:rPr>
          <w:rFonts w:ascii="Times New Roman" w:hAnsi="Times New Roman" w:cs="Times New Roman"/>
          <w:sz w:val="24"/>
          <w:szCs w:val="24"/>
        </w:rPr>
        <w:t>Wyjaśniam, w jaki sposób powstały Żuławy Wiślane.</w:t>
      </w:r>
    </w:p>
    <w:p w:rsidR="007D2E55" w:rsidRDefault="007D2E55" w:rsidP="002C39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Określam, którego wieku sięgają początki Gdańska.</w:t>
      </w:r>
    </w:p>
    <w:p w:rsidR="007D2E55" w:rsidRDefault="009A32B7" w:rsidP="002C39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</w:t>
      </w:r>
      <w:r w:rsidR="007D2E55">
        <w:rPr>
          <w:rFonts w:ascii="Times New Roman" w:hAnsi="Times New Roman" w:cs="Times New Roman"/>
          <w:sz w:val="24"/>
          <w:szCs w:val="24"/>
        </w:rPr>
        <w:t xml:space="preserve"> na zdjęciach główne zabytki Gdańska.</w:t>
      </w:r>
    </w:p>
    <w:p w:rsidR="007D2E55" w:rsidRDefault="007D2E55" w:rsidP="002C39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nazwę i określam lokalizację najgłębszego i największego jeziora w Polsce.</w:t>
      </w:r>
    </w:p>
    <w:p w:rsidR="00000000" w:rsidRDefault="00D61BE5" w:rsidP="007D2E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E55">
        <w:rPr>
          <w:rFonts w:ascii="Times New Roman" w:hAnsi="Times New Roman" w:cs="Times New Roman"/>
          <w:sz w:val="24"/>
          <w:szCs w:val="24"/>
        </w:rPr>
        <w:t>Podaję przykłady występujących na Nizinach Środkowopolskich składników krajobrazu naturalnego i kulturowego.</w:t>
      </w:r>
    </w:p>
    <w:p w:rsidR="005C7245" w:rsidRDefault="005C7245" w:rsidP="007D2E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cechy krajobrazu wielkomiejskiego.</w:t>
      </w:r>
    </w:p>
    <w:p w:rsidR="005C7245" w:rsidRPr="007D2E55" w:rsidRDefault="005C7245" w:rsidP="007D2E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Rozpoznaję na zdjęciach wybrane zabytki i budowle znajdujące się w Warszawie. </w:t>
      </w:r>
    </w:p>
    <w:p w:rsidR="007D2E55" w:rsidRPr="007D2E55" w:rsidRDefault="007D2E55" w:rsidP="007D2E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891" w:rsidRPr="002C39D6" w:rsidRDefault="009F6891" w:rsidP="002C3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891" w:rsidRPr="002C39D6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40D"/>
    <w:multiLevelType w:val="hybridMultilevel"/>
    <w:tmpl w:val="E632CB9C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1FC7"/>
    <w:multiLevelType w:val="hybridMultilevel"/>
    <w:tmpl w:val="A09E3F1E"/>
    <w:lvl w:ilvl="0" w:tplc="D770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8D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02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E9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28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6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65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09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89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5E4"/>
    <w:multiLevelType w:val="hybridMultilevel"/>
    <w:tmpl w:val="189A4D5E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E6C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80EF2"/>
    <w:rsid w:val="001A75B8"/>
    <w:rsid w:val="001D09C8"/>
    <w:rsid w:val="00254999"/>
    <w:rsid w:val="002C39D6"/>
    <w:rsid w:val="003F1CF6"/>
    <w:rsid w:val="00432691"/>
    <w:rsid w:val="00470B8B"/>
    <w:rsid w:val="00494AD6"/>
    <w:rsid w:val="005C7245"/>
    <w:rsid w:val="005E4908"/>
    <w:rsid w:val="006133E8"/>
    <w:rsid w:val="006C6D27"/>
    <w:rsid w:val="007359E9"/>
    <w:rsid w:val="007D2E55"/>
    <w:rsid w:val="007D380F"/>
    <w:rsid w:val="009A32B7"/>
    <w:rsid w:val="009E3DE4"/>
    <w:rsid w:val="009F67B1"/>
    <w:rsid w:val="009F6891"/>
    <w:rsid w:val="00B81E35"/>
    <w:rsid w:val="00D61BE5"/>
    <w:rsid w:val="00F250C2"/>
    <w:rsid w:val="00F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2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2014-11-20T12:45:00Z</dcterms:created>
  <dcterms:modified xsi:type="dcterms:W3CDTF">2015-01-11T12:06:00Z</dcterms:modified>
</cp:coreProperties>
</file>