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E6" w:rsidRDefault="002C0EE6" w:rsidP="00B2457B">
      <w:pPr>
        <w:jc w:val="center"/>
      </w:pPr>
      <w:r w:rsidRPr="002C0EE6">
        <w:rPr>
          <w:noProof/>
          <w:lang w:eastAsia="pl-PL"/>
        </w:rPr>
        <w:drawing>
          <wp:inline distT="0" distB="0" distL="0" distR="0">
            <wp:extent cx="4127500" cy="1678593"/>
            <wp:effectExtent l="0" t="0" r="6350" b="0"/>
            <wp:docPr id="2" name="Obraz 2" descr="http://spluchowdolny.edupage.org/files/na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luchowdolny.edupage.org/files/nap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716" cy="168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FBB" w:rsidRDefault="00B2457B" w:rsidP="00B2457B">
      <w:pPr>
        <w:jc w:val="center"/>
        <w:rPr>
          <w:rFonts w:ascii="Bookman Old Style" w:hAnsi="Bookman Old Style"/>
          <w:sz w:val="28"/>
          <w:szCs w:val="28"/>
        </w:rPr>
      </w:pPr>
      <w:r w:rsidRPr="00B2457B">
        <w:rPr>
          <w:rFonts w:ascii="Bookman Old Style" w:hAnsi="Bookman Old Style"/>
          <w:sz w:val="28"/>
          <w:szCs w:val="28"/>
        </w:rPr>
        <w:t xml:space="preserve">Jak co roku </w:t>
      </w:r>
      <w:r w:rsidRPr="00800FBB">
        <w:rPr>
          <w:rFonts w:ascii="Bookman Old Style" w:hAnsi="Bookman Old Style"/>
          <w:b/>
          <w:sz w:val="36"/>
          <w:szCs w:val="36"/>
        </w:rPr>
        <w:t xml:space="preserve">nasza szkoła </w:t>
      </w:r>
      <w:r w:rsidRPr="00B2457B">
        <w:rPr>
          <w:rFonts w:ascii="Bookman Old Style" w:hAnsi="Bookman Old Style"/>
          <w:sz w:val="28"/>
          <w:szCs w:val="28"/>
        </w:rPr>
        <w:t xml:space="preserve">bierze udział w akcji charytatywnej </w:t>
      </w:r>
      <w:r w:rsidRPr="00800FBB">
        <w:rPr>
          <w:rFonts w:ascii="Bookman Old Style" w:hAnsi="Bookman Old Style"/>
          <w:b/>
          <w:sz w:val="32"/>
          <w:szCs w:val="32"/>
        </w:rPr>
        <w:t>„Szkoło Pomóż i Ty”</w:t>
      </w:r>
      <w:r w:rsidRPr="00B2457B">
        <w:rPr>
          <w:rFonts w:ascii="Bookman Old Style" w:hAnsi="Bookman Old Style"/>
          <w:sz w:val="28"/>
          <w:szCs w:val="28"/>
        </w:rPr>
        <w:t xml:space="preserve"> – </w:t>
      </w:r>
      <w:r w:rsidRPr="00800FBB">
        <w:rPr>
          <w:rFonts w:ascii="Bookman Old Style" w:hAnsi="Bookman Old Style"/>
          <w:b/>
          <w:sz w:val="52"/>
          <w:szCs w:val="52"/>
        </w:rPr>
        <w:t>jak?</w:t>
      </w:r>
      <w:r w:rsidRPr="00B2457B">
        <w:rPr>
          <w:rFonts w:ascii="Bookman Old Style" w:hAnsi="Bookman Old Style"/>
          <w:sz w:val="28"/>
          <w:szCs w:val="28"/>
        </w:rPr>
        <w:t xml:space="preserve"> </w:t>
      </w:r>
    </w:p>
    <w:p w:rsidR="00800FBB" w:rsidRDefault="00B2457B" w:rsidP="00B2457B">
      <w:pPr>
        <w:jc w:val="center"/>
        <w:rPr>
          <w:rFonts w:ascii="Bookman Old Style" w:hAnsi="Bookman Old Style"/>
          <w:sz w:val="28"/>
          <w:szCs w:val="28"/>
        </w:rPr>
      </w:pPr>
      <w:r w:rsidRPr="00B2457B">
        <w:rPr>
          <w:rFonts w:ascii="Bookman Old Style" w:hAnsi="Bookman Old Style"/>
          <w:sz w:val="28"/>
          <w:szCs w:val="28"/>
        </w:rPr>
        <w:t xml:space="preserve">Szkolny </w:t>
      </w:r>
      <w:r w:rsidRPr="00800FBB">
        <w:rPr>
          <w:rFonts w:ascii="Bookman Old Style" w:hAnsi="Bookman Old Style"/>
          <w:b/>
          <w:sz w:val="28"/>
          <w:szCs w:val="28"/>
        </w:rPr>
        <w:t>Klub MAŁEGO WOLONTARIUSZA</w:t>
      </w:r>
      <w:r w:rsidRPr="00800FBB">
        <w:rPr>
          <w:rFonts w:ascii="Bookman Old Style" w:hAnsi="Bookman Old Style"/>
          <w:i/>
          <w:sz w:val="28"/>
          <w:szCs w:val="28"/>
        </w:rPr>
        <w:t xml:space="preserve"> </w:t>
      </w:r>
      <w:r w:rsidRPr="00B2457B">
        <w:rPr>
          <w:rFonts w:ascii="Bookman Old Style" w:hAnsi="Bookman Old Style"/>
          <w:sz w:val="28"/>
          <w:szCs w:val="28"/>
        </w:rPr>
        <w:t xml:space="preserve">będzie rozpowszechniał cegiełki, na których z jednej strony jest zwierzątko, a z drugiej do wyboru: kalendarzyk, tabliczka mnożenia, pomoce do języka polskiego i angielskiego, historii, matematyki, geografii. </w:t>
      </w:r>
    </w:p>
    <w:p w:rsidR="00800FBB" w:rsidRDefault="00800FBB" w:rsidP="00B2457B">
      <w:pPr>
        <w:jc w:val="center"/>
        <w:rPr>
          <w:rFonts w:ascii="Bookman Old Style" w:hAnsi="Bookman Old Style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879600" cy="1408391"/>
            <wp:effectExtent l="0" t="0" r="6350" b="1905"/>
            <wp:docPr id="4" name="Obraz 4" descr="http://sp1starachowice.pl/pliki/46981384287991.jpg.crop_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1starachowice.pl/pliki/46981384287991.jpg.crop_displa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26" cy="142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8"/>
          <w:szCs w:val="28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1892300" cy="1417908"/>
            <wp:effectExtent l="0" t="0" r="0" b="0"/>
            <wp:docPr id="5" name="Obraz 5" descr="http://sp1starachowice.pl/pliki/46981384287991.jpg.crop_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1starachowice.pl/pliki/46981384287991.jpg.crop_displa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952" cy="144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FBB" w:rsidRDefault="00B2457B" w:rsidP="00B2457B">
      <w:pPr>
        <w:jc w:val="center"/>
        <w:rPr>
          <w:rFonts w:ascii="Bookman Old Style" w:hAnsi="Bookman Old Style"/>
          <w:sz w:val="28"/>
          <w:szCs w:val="28"/>
        </w:rPr>
      </w:pPr>
      <w:r w:rsidRPr="00B2457B">
        <w:rPr>
          <w:rFonts w:ascii="Bookman Old Style" w:hAnsi="Bookman Old Style"/>
          <w:sz w:val="28"/>
          <w:szCs w:val="28"/>
        </w:rPr>
        <w:t xml:space="preserve">W tym roku </w:t>
      </w:r>
    </w:p>
    <w:p w:rsidR="00B2457B" w:rsidRPr="00B2457B" w:rsidRDefault="00B2457B" w:rsidP="00B2457B">
      <w:pPr>
        <w:jc w:val="center"/>
        <w:rPr>
          <w:rFonts w:ascii="Bookman Old Style" w:hAnsi="Bookman Old Style"/>
          <w:sz w:val="28"/>
          <w:szCs w:val="28"/>
        </w:rPr>
      </w:pPr>
      <w:proofErr w:type="gramStart"/>
      <w:r w:rsidRPr="00800FBB">
        <w:rPr>
          <w:rFonts w:ascii="Bookman Old Style" w:hAnsi="Bookman Old Style"/>
          <w:b/>
          <w:sz w:val="36"/>
          <w:szCs w:val="36"/>
        </w:rPr>
        <w:t>będziemy</w:t>
      </w:r>
      <w:proofErr w:type="gramEnd"/>
      <w:r w:rsidRPr="00800FBB">
        <w:rPr>
          <w:rFonts w:ascii="Bookman Old Style" w:hAnsi="Bookman Old Style"/>
          <w:b/>
          <w:sz w:val="36"/>
          <w:szCs w:val="36"/>
        </w:rPr>
        <w:t xml:space="preserve"> pomagać Jakubowi zobaczyć świat</w:t>
      </w:r>
      <w:r w:rsidRPr="00B2457B">
        <w:rPr>
          <w:rFonts w:ascii="Bookman Old Style" w:hAnsi="Bookman Old Style"/>
          <w:sz w:val="28"/>
          <w:szCs w:val="28"/>
        </w:rPr>
        <w:t xml:space="preserve">! Więcej informacji na stronie Fundacji: </w:t>
      </w:r>
      <w:hyperlink r:id="rId8" w:history="1">
        <w:r w:rsidRPr="00B2457B">
          <w:rPr>
            <w:rStyle w:val="Hipercze"/>
            <w:rFonts w:ascii="Bookman Old Style" w:hAnsi="Bookman Old Style"/>
            <w:sz w:val="28"/>
            <w:szCs w:val="28"/>
          </w:rPr>
          <w:t>http://www.pomozity.org/pl/strona-gowna/587-akcja-szkoo-pomo-i-ty.html</w:t>
        </w:r>
      </w:hyperlink>
    </w:p>
    <w:p w:rsidR="00800FBB" w:rsidRDefault="00B2457B" w:rsidP="00B2457B">
      <w:pPr>
        <w:jc w:val="center"/>
        <w:rPr>
          <w:rFonts w:ascii="Bookman Old Style" w:hAnsi="Bookman Old Style"/>
          <w:sz w:val="28"/>
          <w:szCs w:val="28"/>
        </w:rPr>
      </w:pPr>
      <w:r w:rsidRPr="00B2457B">
        <w:rPr>
          <w:rFonts w:ascii="Bookman Old Style" w:hAnsi="Bookman Old Style"/>
          <w:sz w:val="28"/>
          <w:szCs w:val="28"/>
        </w:rPr>
        <w:t xml:space="preserve">Cegiełki rozpowszechniać będziemy od </w:t>
      </w:r>
      <w:proofErr w:type="gramStart"/>
      <w:r w:rsidRPr="00B2457B">
        <w:rPr>
          <w:rFonts w:ascii="Bookman Old Style" w:hAnsi="Bookman Old Style"/>
          <w:sz w:val="28"/>
          <w:szCs w:val="28"/>
        </w:rPr>
        <w:t xml:space="preserve">poniedziałku </w:t>
      </w:r>
      <w:r w:rsidR="00800FBB">
        <w:rPr>
          <w:rFonts w:ascii="Bookman Old Style" w:hAnsi="Bookman Old Style"/>
          <w:sz w:val="28"/>
          <w:szCs w:val="28"/>
        </w:rPr>
        <w:t xml:space="preserve">                              </w:t>
      </w:r>
      <w:r w:rsidRPr="00800FBB">
        <w:rPr>
          <w:rFonts w:ascii="Bookman Old Style" w:hAnsi="Bookman Old Style"/>
          <w:b/>
          <w:sz w:val="32"/>
          <w:szCs w:val="32"/>
        </w:rPr>
        <w:t>5 paździ</w:t>
      </w:r>
      <w:r w:rsidR="00800FBB" w:rsidRPr="00800FBB">
        <w:rPr>
          <w:rFonts w:ascii="Bookman Old Style" w:hAnsi="Bookman Old Style"/>
          <w:b/>
          <w:sz w:val="32"/>
          <w:szCs w:val="32"/>
        </w:rPr>
        <w:t>e</w:t>
      </w:r>
      <w:r w:rsidRPr="00800FBB">
        <w:rPr>
          <w:rFonts w:ascii="Bookman Old Style" w:hAnsi="Bookman Old Style"/>
          <w:b/>
          <w:sz w:val="32"/>
          <w:szCs w:val="32"/>
        </w:rPr>
        <w:t>rnika</w:t>
      </w:r>
      <w:proofErr w:type="gramEnd"/>
      <w:r w:rsidRPr="00B2457B">
        <w:rPr>
          <w:rFonts w:ascii="Bookman Old Style" w:hAnsi="Bookman Old Style"/>
          <w:sz w:val="28"/>
          <w:szCs w:val="28"/>
        </w:rPr>
        <w:t xml:space="preserve"> w </w:t>
      </w:r>
      <w:r w:rsidRPr="00800FBB">
        <w:rPr>
          <w:rFonts w:ascii="Bookman Old Style" w:hAnsi="Bookman Old Style"/>
          <w:b/>
          <w:sz w:val="28"/>
          <w:szCs w:val="28"/>
        </w:rPr>
        <w:t>hallu głównym</w:t>
      </w:r>
      <w:r w:rsidR="00800FBB">
        <w:rPr>
          <w:rFonts w:ascii="Bookman Old Style" w:hAnsi="Bookman Old Style"/>
          <w:sz w:val="28"/>
          <w:szCs w:val="28"/>
        </w:rPr>
        <w:t xml:space="preserve"> szkoły podczas obu</w:t>
      </w:r>
      <w:r w:rsidRPr="00B2457B">
        <w:rPr>
          <w:rFonts w:ascii="Bookman Old Style" w:hAnsi="Bookman Old Style"/>
          <w:sz w:val="28"/>
          <w:szCs w:val="28"/>
        </w:rPr>
        <w:t xml:space="preserve"> </w:t>
      </w:r>
    </w:p>
    <w:p w:rsidR="00800FBB" w:rsidRDefault="00B2457B" w:rsidP="00B2457B">
      <w:pPr>
        <w:jc w:val="center"/>
        <w:rPr>
          <w:rFonts w:ascii="Bookman Old Style" w:hAnsi="Bookman Old Style"/>
          <w:sz w:val="28"/>
          <w:szCs w:val="28"/>
        </w:rPr>
      </w:pPr>
      <w:proofErr w:type="gramStart"/>
      <w:r w:rsidRPr="00800FBB">
        <w:rPr>
          <w:rFonts w:ascii="Bookman Old Style" w:hAnsi="Bookman Old Style"/>
          <w:b/>
          <w:sz w:val="28"/>
          <w:szCs w:val="28"/>
        </w:rPr>
        <w:t>przerw</w:t>
      </w:r>
      <w:proofErr w:type="gramEnd"/>
      <w:r w:rsidRPr="00800FBB">
        <w:rPr>
          <w:rFonts w:ascii="Bookman Old Style" w:hAnsi="Bookman Old Style"/>
          <w:b/>
          <w:sz w:val="28"/>
          <w:szCs w:val="28"/>
        </w:rPr>
        <w:t xml:space="preserve"> obiadowych.</w:t>
      </w:r>
      <w:r w:rsidRPr="00B2457B">
        <w:rPr>
          <w:rFonts w:ascii="Bookman Old Style" w:hAnsi="Bookman Old Style"/>
          <w:sz w:val="28"/>
          <w:szCs w:val="28"/>
        </w:rPr>
        <w:t xml:space="preserve"> Nasz nowo wybrany Samorząd Uczniowski zajmie się dostarczaniem cegiełek oraz formalnościami związanymi z prowadzeniem akcji w naszej szkole. </w:t>
      </w:r>
    </w:p>
    <w:p w:rsidR="002C0EE6" w:rsidRDefault="00B2457B" w:rsidP="00800FBB">
      <w:pPr>
        <w:jc w:val="center"/>
        <w:rPr>
          <w:rFonts w:ascii="Bookman Old Style" w:hAnsi="Bookman Old Style"/>
          <w:b/>
          <w:sz w:val="28"/>
          <w:szCs w:val="28"/>
        </w:rPr>
      </w:pPr>
      <w:r w:rsidRPr="00800FBB">
        <w:rPr>
          <w:rFonts w:ascii="Bookman Old Style" w:hAnsi="Bookman Old Style"/>
          <w:b/>
          <w:sz w:val="28"/>
          <w:szCs w:val="28"/>
        </w:rPr>
        <w:t>Zachęcamy do zakupu cegiełek już dziś!</w:t>
      </w:r>
    </w:p>
    <w:p w:rsidR="00800FBB" w:rsidRDefault="00800FBB" w:rsidP="00800FBB">
      <w:pPr>
        <w:jc w:val="right"/>
        <w:rPr>
          <w:rFonts w:ascii="Bookman Old Style" w:hAnsi="Bookman Old Style"/>
        </w:rPr>
      </w:pPr>
      <w:r w:rsidRPr="00800FBB">
        <w:rPr>
          <w:rFonts w:ascii="Bookman Old Style" w:hAnsi="Bookman Old Style"/>
        </w:rPr>
        <w:t xml:space="preserve">Opiekunowie szkolnego KLUBU MAŁYCH WOLONTARIUSZY </w:t>
      </w:r>
    </w:p>
    <w:p w:rsidR="002C0EE6" w:rsidRPr="00A30CCB" w:rsidRDefault="00800FBB" w:rsidP="00A30CCB">
      <w:pPr>
        <w:jc w:val="right"/>
        <w:rPr>
          <w:rFonts w:ascii="Bookman Old Style" w:hAnsi="Bookman Old Style"/>
        </w:rPr>
      </w:pPr>
      <w:proofErr w:type="gramStart"/>
      <w:r w:rsidRPr="00800FBB">
        <w:rPr>
          <w:rFonts w:ascii="Bookman Old Style" w:hAnsi="Bookman Old Style"/>
        </w:rPr>
        <w:t>oraz</w:t>
      </w:r>
      <w:proofErr w:type="gramEnd"/>
      <w:r w:rsidRPr="00800FBB">
        <w:rPr>
          <w:rFonts w:ascii="Bookman Old Style" w:hAnsi="Bookman Old Style"/>
        </w:rPr>
        <w:t xml:space="preserve"> opiekunowie Samorządu Uczniowskiego</w:t>
      </w:r>
      <w:bookmarkStart w:id="0" w:name="_GoBack"/>
      <w:bookmarkEnd w:id="0"/>
    </w:p>
    <w:sectPr w:rsidR="002C0EE6" w:rsidRPr="00A30CCB" w:rsidSect="00583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35E3"/>
    <w:multiLevelType w:val="hybridMultilevel"/>
    <w:tmpl w:val="73588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13B1A"/>
    <w:multiLevelType w:val="hybridMultilevel"/>
    <w:tmpl w:val="F8046184"/>
    <w:lvl w:ilvl="0" w:tplc="B9BAC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8E0F0E"/>
    <w:multiLevelType w:val="hybridMultilevel"/>
    <w:tmpl w:val="A6AA4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14D34"/>
    <w:multiLevelType w:val="hybridMultilevel"/>
    <w:tmpl w:val="F8046184"/>
    <w:lvl w:ilvl="0" w:tplc="B9BAC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5B319C"/>
    <w:multiLevelType w:val="hybridMultilevel"/>
    <w:tmpl w:val="A6AA4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17DCC"/>
    <w:multiLevelType w:val="hybridMultilevel"/>
    <w:tmpl w:val="BE3A4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52C00"/>
    <w:multiLevelType w:val="hybridMultilevel"/>
    <w:tmpl w:val="73588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B3938"/>
    <w:multiLevelType w:val="hybridMultilevel"/>
    <w:tmpl w:val="05303C6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56133"/>
    <w:multiLevelType w:val="hybridMultilevel"/>
    <w:tmpl w:val="05303C6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945BE"/>
    <w:multiLevelType w:val="hybridMultilevel"/>
    <w:tmpl w:val="F8046184"/>
    <w:lvl w:ilvl="0" w:tplc="B9BAC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D340F5C"/>
    <w:multiLevelType w:val="hybridMultilevel"/>
    <w:tmpl w:val="BE3A4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C0EE6"/>
    <w:rsid w:val="002C0EE6"/>
    <w:rsid w:val="005837FC"/>
    <w:rsid w:val="00800FBB"/>
    <w:rsid w:val="00A30CCB"/>
    <w:rsid w:val="00AB034F"/>
    <w:rsid w:val="00B2457B"/>
    <w:rsid w:val="00D2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0EE6"/>
    <w:rPr>
      <w:b/>
      <w:bCs/>
    </w:rPr>
  </w:style>
  <w:style w:type="character" w:styleId="Hipercze">
    <w:name w:val="Hyperlink"/>
    <w:basedOn w:val="Domylnaczcionkaakapitu"/>
    <w:uiPriority w:val="99"/>
    <w:unhideWhenUsed/>
    <w:rsid w:val="002C0EE6"/>
    <w:rPr>
      <w:color w:val="0000FF"/>
      <w:u w:val="single"/>
    </w:rPr>
  </w:style>
  <w:style w:type="table" w:styleId="Tabela-Siatka">
    <w:name w:val="Table Grid"/>
    <w:basedOn w:val="Standardowy"/>
    <w:uiPriority w:val="39"/>
    <w:rsid w:val="00D27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78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ozity.org/pl/strona-gowna/587-akcja-szkoo-pomo-i-t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Bargin</dc:creator>
  <cp:keywords/>
  <dc:description/>
  <cp:lastModifiedBy>Poziomka</cp:lastModifiedBy>
  <cp:revision>3</cp:revision>
  <dcterms:created xsi:type="dcterms:W3CDTF">2015-09-29T18:05:00Z</dcterms:created>
  <dcterms:modified xsi:type="dcterms:W3CDTF">2015-09-30T16:06:00Z</dcterms:modified>
</cp:coreProperties>
</file>